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7C79" w14:textId="1832501B" w:rsidR="00E66E54" w:rsidRDefault="00E66E54"/>
    <w:p w14:paraId="10CFCF9B" w14:textId="66627CAF" w:rsidR="00E66E54" w:rsidRDefault="0009594B">
      <w:r>
        <w:rPr>
          <w:noProof/>
        </w:rPr>
        <w:drawing>
          <wp:anchor distT="0" distB="0" distL="114300" distR="114300" simplePos="0" relativeHeight="251661312" behindDoc="0" locked="0" layoutInCell="1" allowOverlap="1" wp14:anchorId="656C1A03" wp14:editId="399CC8F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29965" cy="3696335"/>
            <wp:effectExtent l="0" t="0" r="0" b="0"/>
            <wp:wrapSquare wrapText="bothSides"/>
            <wp:docPr id="1708374444" name="Imagem 1" descr="Uma imagem com emblema, coroa, símbolo, distintiv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74444" name="Imagem 1" descr="Uma imagem com emblema, coroa, símbolo, distintivo&#10;&#10;Os conteúdos gerados por IA podem estar incorretos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369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5C26C7" w14:textId="7E568E72" w:rsidR="00E66E54" w:rsidRDefault="00E66E54"/>
    <w:p w14:paraId="5D48585B" w14:textId="70E1723E" w:rsidR="00E66E54" w:rsidRDefault="00E66E54"/>
    <w:p w14:paraId="3B728E51" w14:textId="20431F30" w:rsidR="00E66E54" w:rsidRDefault="00E66E54"/>
    <w:p w14:paraId="34CA9956" w14:textId="56D2A6E9" w:rsidR="00E66E54" w:rsidRDefault="00E66E54"/>
    <w:p w14:paraId="5B693EE6" w14:textId="34600A6D" w:rsidR="00E66E54" w:rsidRDefault="00E66E54"/>
    <w:p w14:paraId="6F9EE268" w14:textId="67CF7D94" w:rsidR="00E66E54" w:rsidRDefault="00E66E54"/>
    <w:p w14:paraId="385C4F2F" w14:textId="61FDF30F" w:rsidR="00E66E54" w:rsidRDefault="00E66E54" w:rsidP="00CF5E67">
      <w:pPr>
        <w:jc w:val="center"/>
      </w:pPr>
    </w:p>
    <w:p w14:paraId="4856925E" w14:textId="77777777" w:rsidR="00E66E54" w:rsidRDefault="00E66E54"/>
    <w:p w14:paraId="3C3A0740" w14:textId="77777777" w:rsidR="00E66E54" w:rsidRDefault="00E66E54"/>
    <w:p w14:paraId="684872AA" w14:textId="77777777" w:rsidR="00E66E54" w:rsidRDefault="00E66E54" w:rsidP="00254000">
      <w:pPr>
        <w:ind w:firstLine="0"/>
      </w:pPr>
    </w:p>
    <w:p w14:paraId="3E63DD4B" w14:textId="67534FAC" w:rsidR="00E66E54" w:rsidRDefault="00E66E54"/>
    <w:p w14:paraId="182D518D" w14:textId="77777777" w:rsidR="00E66E54" w:rsidRDefault="00E66E54"/>
    <w:p w14:paraId="1D9E56C1" w14:textId="6E4E7EE9" w:rsidR="00E66E54" w:rsidRDefault="00E66E54"/>
    <w:p w14:paraId="5E72FD5B" w14:textId="7F0D8455" w:rsidR="00E66E54" w:rsidRDefault="00E66E54" w:rsidP="00E66E54">
      <w:pPr>
        <w:jc w:val="center"/>
      </w:pPr>
    </w:p>
    <w:p w14:paraId="7C6E84B1" w14:textId="74D56418" w:rsidR="00E66E54" w:rsidRDefault="00E66E54" w:rsidP="00E66E54">
      <w:pPr>
        <w:jc w:val="center"/>
      </w:pPr>
    </w:p>
    <w:p w14:paraId="36E56513" w14:textId="4885032C" w:rsidR="00E66E54" w:rsidRDefault="00E66E54" w:rsidP="00E66E54">
      <w:pPr>
        <w:jc w:val="center"/>
      </w:pPr>
    </w:p>
    <w:p w14:paraId="19635D9A" w14:textId="47EEC87F" w:rsidR="00E66E54" w:rsidRDefault="00E66E54" w:rsidP="00E66E54">
      <w:pPr>
        <w:jc w:val="center"/>
      </w:pPr>
    </w:p>
    <w:p w14:paraId="140A8C4E" w14:textId="70BEF036" w:rsidR="00E66E54" w:rsidRDefault="00E66E54" w:rsidP="00E66E54">
      <w:pPr>
        <w:jc w:val="center"/>
      </w:pPr>
    </w:p>
    <w:p w14:paraId="73B53804" w14:textId="1239DFD0" w:rsidR="00E66E54" w:rsidRDefault="00E66E54" w:rsidP="00E66E54">
      <w:pPr>
        <w:jc w:val="center"/>
        <w:rPr>
          <w:b/>
          <w:sz w:val="36"/>
        </w:rPr>
      </w:pPr>
    </w:p>
    <w:p w14:paraId="0A32EDB0" w14:textId="31D77D6F" w:rsidR="002F4F06" w:rsidRDefault="0009594B" w:rsidP="00E66E54">
      <w:pPr>
        <w:jc w:val="center"/>
        <w:rPr>
          <w:b/>
          <w:sz w:val="36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D2F356" wp14:editId="32F3EBFC">
                <wp:simplePos x="0" y="0"/>
                <wp:positionH relativeFrom="margin">
                  <wp:align>center</wp:align>
                </wp:positionH>
                <wp:positionV relativeFrom="paragraph">
                  <wp:posOffset>103096</wp:posOffset>
                </wp:positionV>
                <wp:extent cx="6058535" cy="1905000"/>
                <wp:effectExtent l="0" t="0" r="0" b="0"/>
                <wp:wrapNone/>
                <wp:docPr id="203908886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853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0AAF9" w14:textId="22191645" w:rsidR="002F4F06" w:rsidRPr="00C77B87" w:rsidRDefault="002F4F06" w:rsidP="002F4F06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C77B87">
                              <w:rPr>
                                <w:sz w:val="52"/>
                              </w:rPr>
                              <w:t xml:space="preserve">REGULAMENTO </w:t>
                            </w:r>
                            <w:r>
                              <w:rPr>
                                <w:sz w:val="52"/>
                              </w:rPr>
                              <w:t>DE</w:t>
                            </w:r>
                            <w:r w:rsidRPr="00C77B87">
                              <w:rPr>
                                <w:sz w:val="52"/>
                              </w:rPr>
                              <w:t xml:space="preserve"> </w:t>
                            </w:r>
                            <w:r w:rsidR="00254000">
                              <w:rPr>
                                <w:sz w:val="52"/>
                              </w:rPr>
                              <w:t xml:space="preserve">APOIO </w:t>
                            </w:r>
                            <w:r>
                              <w:rPr>
                                <w:sz w:val="52"/>
                              </w:rPr>
                              <w:t>À NATALIDADE</w:t>
                            </w:r>
                            <w:r w:rsidRPr="00C77B87">
                              <w:rPr>
                                <w:sz w:val="52"/>
                              </w:rPr>
                              <w:t xml:space="preserve"> DA </w:t>
                            </w:r>
                            <w:r w:rsidR="006A1A6F">
                              <w:rPr>
                                <w:sz w:val="52"/>
                              </w:rPr>
                              <w:t xml:space="preserve">JUNTA DE FREGUESIA </w:t>
                            </w:r>
                            <w:r w:rsidR="00CF5E67">
                              <w:rPr>
                                <w:sz w:val="52"/>
                              </w:rPr>
                              <w:t>DE MACEIRA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D2F3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8.1pt;width:477.05pt;height:150pt;z-index:251660288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" stroked="f">
                <v:path arrowok="t"/>
                <v:textbox style="mso-fit-shape-to-text:t">
                  <w:txbxContent>
                    <w:p w14:paraId="6370AAF9" w14:textId="22191645" w:rsidR="002F4F06" w:rsidRPr="00C77B87" w:rsidRDefault="002F4F06" w:rsidP="002F4F06">
                      <w:pPr>
                        <w:jc w:val="center"/>
                        <w:rPr>
                          <w:sz w:val="52"/>
                        </w:rPr>
                      </w:pPr>
                      <w:r w:rsidRPr="00C77B87">
                        <w:rPr>
                          <w:sz w:val="52"/>
                        </w:rPr>
                        <w:t xml:space="preserve">REGULAMENTO </w:t>
                      </w:r>
                      <w:r>
                        <w:rPr>
                          <w:sz w:val="52"/>
                        </w:rPr>
                        <w:t>DE</w:t>
                      </w:r>
                      <w:r w:rsidRPr="00C77B87">
                        <w:rPr>
                          <w:sz w:val="52"/>
                        </w:rPr>
                        <w:t xml:space="preserve"> </w:t>
                      </w:r>
                      <w:r w:rsidR="00254000">
                        <w:rPr>
                          <w:sz w:val="52"/>
                        </w:rPr>
                        <w:t xml:space="preserve">APOIO </w:t>
                      </w:r>
                      <w:r>
                        <w:rPr>
                          <w:sz w:val="52"/>
                        </w:rPr>
                        <w:t>À NATALIDADE</w:t>
                      </w:r>
                      <w:r w:rsidRPr="00C77B87">
                        <w:rPr>
                          <w:sz w:val="52"/>
                        </w:rPr>
                        <w:t xml:space="preserve"> DA </w:t>
                      </w:r>
                      <w:r w:rsidR="006A1A6F">
                        <w:rPr>
                          <w:sz w:val="52"/>
                        </w:rPr>
                        <w:t xml:space="preserve">JUNTA DE FREGUESIA </w:t>
                      </w:r>
                      <w:r w:rsidR="00CF5E67">
                        <w:rPr>
                          <w:sz w:val="52"/>
                        </w:rPr>
                        <w:t>DE MACEIRA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5328E" w14:textId="77777777" w:rsidR="00E66E54" w:rsidRPr="00E66E54" w:rsidRDefault="00E66E54" w:rsidP="00E66E54">
      <w:pPr>
        <w:jc w:val="center"/>
        <w:rPr>
          <w:rFonts w:ascii="Times New Roman" w:hAnsi="Times New Roman" w:cs="Times New Roman"/>
          <w:b/>
        </w:rPr>
      </w:pPr>
    </w:p>
    <w:p w14:paraId="34016593" w14:textId="77777777" w:rsidR="00E66E54" w:rsidRDefault="00E66E54" w:rsidP="00E66E5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303107A4" w14:textId="77777777" w:rsidR="00CD32FA" w:rsidRDefault="00CD32FA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Times New Roman" w:hAnsi="Times New Roman" w:cs="Times New Roman"/>
          <w:sz w:val="24"/>
        </w:rPr>
      </w:pPr>
    </w:p>
    <w:p w14:paraId="30DD9E8F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7F01129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4C9C3CA3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43DE48F7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7DEAD8A9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0BBCA6AF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153E6838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DA81A35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244D1841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1E2E1BA3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5D26F838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0C0E9F76" w14:textId="77777777" w:rsidR="0009594B" w:rsidRDefault="0009594B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4357030A" w14:textId="3B0D65FE" w:rsidR="00CD32FA" w:rsidRDefault="00CD32FA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Regulamento de Apoio à Natalidade</w:t>
      </w:r>
    </w:p>
    <w:p w14:paraId="49EE1F6C" w14:textId="77777777" w:rsidR="00CD32FA" w:rsidRDefault="00CD32FA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3D300D8F" w14:textId="79831F39" w:rsidR="00CD32FA" w:rsidRPr="00CD32FA" w:rsidRDefault="00CD32FA" w:rsidP="00CD32F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  <w:sz w:val="24"/>
        </w:rPr>
        <w:t>Preâmbulo</w:t>
      </w:r>
    </w:p>
    <w:p w14:paraId="764DB500" w14:textId="77777777" w:rsidR="00CD32FA" w:rsidRPr="00CD32FA" w:rsidRDefault="00CD32FA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2426EBCD" w14:textId="4BDDA456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Considerando que a diminuição da </w:t>
      </w:r>
      <w:r w:rsidR="00D76BE6">
        <w:rPr>
          <w:rFonts w:ascii="Calibri" w:hAnsi="Calibri" w:cs="Calibri"/>
          <w:sz w:val="24"/>
        </w:rPr>
        <w:t>n</w:t>
      </w:r>
      <w:r w:rsidRPr="00CD32FA">
        <w:rPr>
          <w:rFonts w:ascii="Calibri" w:hAnsi="Calibri" w:cs="Calibri"/>
          <w:sz w:val="24"/>
        </w:rPr>
        <w:t xml:space="preserve">atalidade é um problema premente e preocupante nas regiões de baixa densidade populacional, considerando também que, o envelhecimento e decréscimo populacional, têm originado consequências negativas a nível social e económico, a Junta de Freguesia </w:t>
      </w:r>
      <w:r w:rsidR="00CF5E67">
        <w:rPr>
          <w:rFonts w:ascii="Calibri" w:hAnsi="Calibri" w:cs="Calibri"/>
          <w:sz w:val="24"/>
        </w:rPr>
        <w:t>de Maceira</w:t>
      </w:r>
      <w:r w:rsidRPr="00CD32FA">
        <w:rPr>
          <w:rFonts w:ascii="Calibri" w:hAnsi="Calibri" w:cs="Calibri"/>
          <w:sz w:val="24"/>
        </w:rPr>
        <w:t xml:space="preserve"> </w:t>
      </w:r>
      <w:r w:rsidR="00BC53B4">
        <w:rPr>
          <w:rFonts w:ascii="Calibri" w:hAnsi="Calibri" w:cs="Calibri"/>
          <w:sz w:val="24"/>
        </w:rPr>
        <w:t xml:space="preserve">(doravante, designada apenas por Junta de Freguesia) </w:t>
      </w:r>
      <w:r w:rsidRPr="00CD32FA">
        <w:rPr>
          <w:rFonts w:ascii="Calibri" w:hAnsi="Calibri" w:cs="Calibri"/>
          <w:sz w:val="24"/>
        </w:rPr>
        <w:t xml:space="preserve">pretende adotar medidas com vista à inversão da situação atual e incentivar o aumento da natalidade na freguesia. Assim sendo, ao abrigo do disposto na alínea b), do n.º 5, do artigo 34.º, e alínea j), n.º 2 do artigo 17.º, da Lei n.º 169/99, de 18 de </w:t>
      </w:r>
      <w:proofErr w:type="gramStart"/>
      <w:r w:rsidRPr="00CD32FA">
        <w:rPr>
          <w:rFonts w:ascii="Calibri" w:hAnsi="Calibri" w:cs="Calibri"/>
          <w:sz w:val="24"/>
        </w:rPr>
        <w:t>Setembro</w:t>
      </w:r>
      <w:proofErr w:type="gramEnd"/>
      <w:r w:rsidRPr="00CD32FA">
        <w:rPr>
          <w:rFonts w:ascii="Calibri" w:hAnsi="Calibri" w:cs="Calibri"/>
          <w:sz w:val="24"/>
        </w:rPr>
        <w:t xml:space="preserve">, na redação dada pela Lei n.º 5-A/2002, de 11 de </w:t>
      </w:r>
      <w:proofErr w:type="gramStart"/>
      <w:r w:rsidRPr="00CD32FA">
        <w:rPr>
          <w:rFonts w:ascii="Calibri" w:hAnsi="Calibri" w:cs="Calibri"/>
          <w:sz w:val="24"/>
        </w:rPr>
        <w:t>Janeiro</w:t>
      </w:r>
      <w:proofErr w:type="gramEnd"/>
      <w:r w:rsidRPr="00CD32FA">
        <w:rPr>
          <w:rFonts w:ascii="Calibri" w:hAnsi="Calibri" w:cs="Calibri"/>
          <w:sz w:val="24"/>
        </w:rPr>
        <w:t xml:space="preserve">, a Junta de Freguesia submete à aprovação da Assembleia de Freguesia </w:t>
      </w:r>
      <w:r w:rsidR="00A406B2">
        <w:rPr>
          <w:rFonts w:ascii="Calibri" w:hAnsi="Calibri" w:cs="Calibri"/>
          <w:sz w:val="24"/>
        </w:rPr>
        <w:t>o</w:t>
      </w:r>
      <w:r w:rsidRPr="00CD32FA">
        <w:rPr>
          <w:rFonts w:ascii="Calibri" w:hAnsi="Calibri" w:cs="Calibri"/>
          <w:sz w:val="24"/>
        </w:rPr>
        <w:t xml:space="preserve"> </w:t>
      </w:r>
      <w:r w:rsidR="00A406B2">
        <w:rPr>
          <w:rFonts w:ascii="Calibri" w:hAnsi="Calibri" w:cs="Calibri"/>
          <w:sz w:val="24"/>
        </w:rPr>
        <w:t xml:space="preserve">presente </w:t>
      </w:r>
      <w:r w:rsidRPr="00CD32FA">
        <w:rPr>
          <w:rFonts w:ascii="Calibri" w:hAnsi="Calibri" w:cs="Calibri"/>
          <w:sz w:val="24"/>
        </w:rPr>
        <w:t>Regulamento.</w:t>
      </w:r>
    </w:p>
    <w:p w14:paraId="0430CCE2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</w:rPr>
      </w:pPr>
    </w:p>
    <w:p w14:paraId="5F30A2A3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</w:rPr>
      </w:pPr>
    </w:p>
    <w:p w14:paraId="67DC2B51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</w:rPr>
      </w:pPr>
    </w:p>
    <w:p w14:paraId="0476B60B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1.º</w:t>
      </w:r>
    </w:p>
    <w:p w14:paraId="593281E3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Âmbito e objetivo</w:t>
      </w:r>
    </w:p>
    <w:p w14:paraId="01ADBCA8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012B2EAF" w14:textId="4202EAFF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1. Pelo presente Regulamento são estabelecidas as normas de atribuição de incentivo à natalidade </w:t>
      </w:r>
      <w:r w:rsidR="008D301D">
        <w:rPr>
          <w:rFonts w:ascii="Calibri" w:hAnsi="Calibri" w:cs="Calibri"/>
          <w:sz w:val="24"/>
        </w:rPr>
        <w:t xml:space="preserve">na Freguesia </w:t>
      </w:r>
      <w:r w:rsidR="00CF5E67">
        <w:rPr>
          <w:rFonts w:ascii="Calibri" w:hAnsi="Calibri" w:cs="Calibri"/>
          <w:sz w:val="24"/>
        </w:rPr>
        <w:t>de Maceira</w:t>
      </w:r>
      <w:r w:rsidRPr="00CD32FA">
        <w:rPr>
          <w:rFonts w:ascii="Calibri" w:hAnsi="Calibri" w:cs="Calibri"/>
          <w:sz w:val="24"/>
        </w:rPr>
        <w:t>.</w:t>
      </w:r>
    </w:p>
    <w:p w14:paraId="70AAA526" w14:textId="5204E8E1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2. O incentivo à natalidade efetua-se através da atribuição de um subsídio</w:t>
      </w:r>
      <w:r w:rsidR="00BC53B4">
        <w:rPr>
          <w:rFonts w:ascii="Calibri" w:hAnsi="Calibri" w:cs="Calibri"/>
          <w:sz w:val="24"/>
        </w:rPr>
        <w:t xml:space="preserve"> </w:t>
      </w:r>
      <w:r w:rsidRPr="00CD32FA">
        <w:rPr>
          <w:rFonts w:ascii="Calibri" w:hAnsi="Calibri" w:cs="Calibri"/>
          <w:sz w:val="24"/>
        </w:rPr>
        <w:t>sempre que ocorra o nascimento de uma criança.</w:t>
      </w:r>
    </w:p>
    <w:p w14:paraId="5D8E8EC5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4107FED9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6AC89828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2.º</w:t>
      </w:r>
    </w:p>
    <w:p w14:paraId="2C8221C1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Aplicação e beneficiários</w:t>
      </w:r>
    </w:p>
    <w:p w14:paraId="1755C042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4FBD60F8" w14:textId="1E5FB635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1. O presente regulamento aplica-se às crianças nascidas a partir da data de aprovação do </w:t>
      </w:r>
      <w:r w:rsidR="00BC53B4">
        <w:rPr>
          <w:rFonts w:ascii="Calibri" w:hAnsi="Calibri" w:cs="Calibri"/>
          <w:sz w:val="24"/>
        </w:rPr>
        <w:t>Regulamento</w:t>
      </w:r>
      <w:r w:rsidRPr="00CD32FA">
        <w:rPr>
          <w:rFonts w:ascii="Calibri" w:hAnsi="Calibri" w:cs="Calibri"/>
          <w:sz w:val="24"/>
        </w:rPr>
        <w:t>.</w:t>
      </w:r>
    </w:p>
    <w:p w14:paraId="2F3DDE64" w14:textId="21C6CE7D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2. São beneficiários os indivíduos isolados ou inseridos em agregados familiares, residentes e recenseados na </w:t>
      </w:r>
      <w:r w:rsidR="0009594B">
        <w:rPr>
          <w:rFonts w:ascii="Calibri" w:hAnsi="Calibri" w:cs="Calibri"/>
          <w:sz w:val="24"/>
        </w:rPr>
        <w:t>Freguesia de Maceira</w:t>
      </w:r>
      <w:r w:rsidRPr="00CD32FA">
        <w:rPr>
          <w:rFonts w:ascii="Calibri" w:hAnsi="Calibri" w:cs="Calibri"/>
          <w:sz w:val="24"/>
        </w:rPr>
        <w:t>, e desde que preencham os requisitos constantes no presente Regulamento.</w:t>
      </w:r>
    </w:p>
    <w:p w14:paraId="73896310" w14:textId="77777777" w:rsidR="00E66E54" w:rsidRPr="00CD32FA" w:rsidRDefault="00E66E54" w:rsidP="00E66E54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3. Podem requerer o incentivo à natalidade:</w:t>
      </w:r>
    </w:p>
    <w:p w14:paraId="78AA5A9D" w14:textId="77777777" w:rsidR="00E66E54" w:rsidRPr="00CD32FA" w:rsidRDefault="00E66E54" w:rsidP="00D2468B">
      <w:pPr>
        <w:autoSpaceDE w:val="0"/>
        <w:autoSpaceDN w:val="0"/>
        <w:adjustRightInd w:val="0"/>
        <w:spacing w:line="276" w:lineRule="auto"/>
        <w:ind w:left="708"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a) Os progenitores, em conjunto, caso sejam casados ou vivam em união de facto, nos termos da lei;</w:t>
      </w:r>
    </w:p>
    <w:p w14:paraId="44B457D9" w14:textId="7F99232F" w:rsidR="00BC53B4" w:rsidRDefault="00E66E54" w:rsidP="008D301D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b) Quem tem a guarda de facto da criança;</w:t>
      </w:r>
    </w:p>
    <w:p w14:paraId="0B752C76" w14:textId="56959CFC" w:rsidR="00E66E54" w:rsidRPr="00CD32FA" w:rsidRDefault="00E66E54" w:rsidP="00D2468B">
      <w:pPr>
        <w:autoSpaceDE w:val="0"/>
        <w:autoSpaceDN w:val="0"/>
        <w:adjustRightInd w:val="0"/>
        <w:spacing w:line="276" w:lineRule="auto"/>
        <w:ind w:left="708"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lastRenderedPageBreak/>
        <w:t>c) Qualquer pessoa singular a quem, por decisão judicial ou administrativa das entidades ou organismos legalmente competentes, a criança esteja confiada.</w:t>
      </w:r>
    </w:p>
    <w:p w14:paraId="693FCC45" w14:textId="77777777" w:rsidR="00D2468B" w:rsidRPr="00CD32FA" w:rsidRDefault="00D2468B" w:rsidP="00E079C0">
      <w:pPr>
        <w:autoSpaceDE w:val="0"/>
        <w:autoSpaceDN w:val="0"/>
        <w:adjustRightInd w:val="0"/>
        <w:spacing w:line="276" w:lineRule="auto"/>
        <w:ind w:firstLine="0"/>
        <w:rPr>
          <w:rFonts w:ascii="Calibri" w:hAnsi="Calibri" w:cs="Calibri"/>
          <w:b/>
          <w:bCs/>
          <w:sz w:val="24"/>
        </w:rPr>
      </w:pPr>
    </w:p>
    <w:p w14:paraId="4F8C72F8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5A237041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1C96577D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3.º</w:t>
      </w:r>
    </w:p>
    <w:p w14:paraId="4EA72323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Condições gerais de atribuição</w:t>
      </w:r>
    </w:p>
    <w:p w14:paraId="7CFBCF8D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3564C42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1. São condições de atribuição do incentivo:</w:t>
      </w:r>
    </w:p>
    <w:p w14:paraId="00B8595F" w14:textId="255721F0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a) Que a criança se encontre registada como natural da freguesia de </w:t>
      </w:r>
      <w:r w:rsidR="0009594B">
        <w:rPr>
          <w:rFonts w:ascii="Calibri" w:hAnsi="Calibri" w:cs="Calibri"/>
          <w:sz w:val="24"/>
        </w:rPr>
        <w:t>Maceira</w:t>
      </w:r>
      <w:r w:rsidRPr="00CD32FA">
        <w:rPr>
          <w:rFonts w:ascii="Calibri" w:hAnsi="Calibri" w:cs="Calibri"/>
          <w:sz w:val="24"/>
        </w:rPr>
        <w:t>;</w:t>
      </w:r>
    </w:p>
    <w:p w14:paraId="3B493960" w14:textId="584F378F" w:rsidR="00D2468B" w:rsidRPr="00CD32FA" w:rsidRDefault="00D2468B" w:rsidP="00D2468B">
      <w:pPr>
        <w:autoSpaceDE w:val="0"/>
        <w:autoSpaceDN w:val="0"/>
        <w:adjustRightInd w:val="0"/>
        <w:spacing w:line="276" w:lineRule="auto"/>
        <w:ind w:left="708"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b) Que o requerente ou requerentes do direito ao incentivo residam </w:t>
      </w:r>
      <w:r w:rsidR="00E079C0">
        <w:rPr>
          <w:rFonts w:ascii="Calibri" w:hAnsi="Calibri" w:cs="Calibri"/>
          <w:sz w:val="24"/>
        </w:rPr>
        <w:t xml:space="preserve">na </w:t>
      </w:r>
      <w:r w:rsidR="0009594B">
        <w:rPr>
          <w:rFonts w:ascii="Calibri" w:hAnsi="Calibri" w:cs="Calibri"/>
          <w:sz w:val="24"/>
        </w:rPr>
        <w:t>Freguesia de Maceira</w:t>
      </w:r>
      <w:r w:rsidR="00E079C0">
        <w:rPr>
          <w:rFonts w:ascii="Calibri" w:hAnsi="Calibri" w:cs="Calibri"/>
          <w:sz w:val="24"/>
        </w:rPr>
        <w:t xml:space="preserve">, </w:t>
      </w:r>
      <w:r w:rsidRPr="00CD32FA">
        <w:rPr>
          <w:rFonts w:ascii="Calibri" w:hAnsi="Calibri" w:cs="Calibri"/>
          <w:sz w:val="24"/>
        </w:rPr>
        <w:t>no mínimo, há um ano, contados na data do nascimento da criança e estejam recenseados na</w:t>
      </w:r>
      <w:r w:rsidR="00713A6C">
        <w:rPr>
          <w:rFonts w:ascii="Calibri" w:hAnsi="Calibri" w:cs="Calibri"/>
          <w:sz w:val="24"/>
        </w:rPr>
        <w:t xml:space="preserve"> F</w:t>
      </w:r>
      <w:r w:rsidRPr="00CD32FA">
        <w:rPr>
          <w:rFonts w:ascii="Calibri" w:hAnsi="Calibri" w:cs="Calibri"/>
          <w:sz w:val="24"/>
        </w:rPr>
        <w:t>reguesia;</w:t>
      </w:r>
    </w:p>
    <w:p w14:paraId="032AE3A2" w14:textId="7D1831D5" w:rsidR="00D2468B" w:rsidRPr="00CD32FA" w:rsidRDefault="00D2468B" w:rsidP="00D2468B">
      <w:pPr>
        <w:autoSpaceDE w:val="0"/>
        <w:autoSpaceDN w:val="0"/>
        <w:adjustRightInd w:val="0"/>
        <w:spacing w:line="276" w:lineRule="auto"/>
        <w:ind w:left="708"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c) Caso o requerente ou requerentes não tenham idade para o recenseamento, devem fazê-lo logo que reúnam as condições para o efeito, sob pena de devolver à Junta de Freguesia o valor do incentivo;</w:t>
      </w:r>
    </w:p>
    <w:p w14:paraId="1F6B6EEF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d) Que a criança resida efetivamente com o requerente ou requerentes.</w:t>
      </w:r>
    </w:p>
    <w:p w14:paraId="778B7953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3CBA6654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55F4840C" w14:textId="77777777" w:rsidR="00D2468B" w:rsidRPr="00CD32FA" w:rsidRDefault="00D2468B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4.º</w:t>
      </w:r>
    </w:p>
    <w:p w14:paraId="207AB0E7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Valor do Incentivo</w:t>
      </w:r>
    </w:p>
    <w:p w14:paraId="1DE16104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6A539AC9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1 - O valor do incentivo é atribuído da seguinte forma:</w:t>
      </w:r>
    </w:p>
    <w:p w14:paraId="24660409" w14:textId="69C1E418" w:rsidR="00D2468B" w:rsidRDefault="00713A6C" w:rsidP="00713A6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500</w:t>
      </w:r>
      <w:r w:rsidR="00B8511E" w:rsidRPr="00CD32FA">
        <w:rPr>
          <w:rFonts w:ascii="Calibri" w:hAnsi="Calibri" w:cs="Calibri"/>
          <w:sz w:val="24"/>
        </w:rPr>
        <w:t>,00</w:t>
      </w:r>
      <w:r>
        <w:rPr>
          <w:rFonts w:ascii="Calibri" w:hAnsi="Calibri" w:cs="Calibri"/>
          <w:sz w:val="24"/>
        </w:rPr>
        <w:t>€</w:t>
      </w:r>
      <w:r w:rsidR="00B8511E" w:rsidRPr="00CD32FA">
        <w:rPr>
          <w:rFonts w:ascii="Calibri" w:hAnsi="Calibri" w:cs="Calibri"/>
          <w:sz w:val="24"/>
        </w:rPr>
        <w:t xml:space="preserve"> </w:t>
      </w:r>
      <w:r w:rsidR="002A1B52" w:rsidRPr="00CD32FA">
        <w:rPr>
          <w:rFonts w:ascii="Calibri" w:hAnsi="Calibri" w:cs="Calibri"/>
          <w:sz w:val="24"/>
        </w:rPr>
        <w:t>por cada nascimento</w:t>
      </w:r>
      <w:r>
        <w:rPr>
          <w:rFonts w:ascii="Calibri" w:hAnsi="Calibri" w:cs="Calibri"/>
          <w:sz w:val="24"/>
        </w:rPr>
        <w:t>, no ano de nascimento da criança;</w:t>
      </w:r>
    </w:p>
    <w:p w14:paraId="260A072C" w14:textId="17351623" w:rsidR="00713A6C" w:rsidRDefault="00713A6C" w:rsidP="00713A6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250,00€ por cada nascimento, um ano após o nascimento da criança;</w:t>
      </w:r>
    </w:p>
    <w:p w14:paraId="6D8B63D1" w14:textId="5F3AB78E" w:rsidR="00713A6C" w:rsidRPr="00CD32FA" w:rsidRDefault="00713A6C" w:rsidP="00713A6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250,00€ por cada nascimento, dois anos após o nascimento da criança.</w:t>
      </w:r>
    </w:p>
    <w:p w14:paraId="78B5A023" w14:textId="77777777" w:rsidR="00D2468B" w:rsidRPr="00CD32FA" w:rsidRDefault="00D2468B" w:rsidP="00D2468B">
      <w:pPr>
        <w:pStyle w:val="PargrafodaLista"/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b/>
          <w:bCs/>
        </w:rPr>
      </w:pPr>
    </w:p>
    <w:p w14:paraId="6ACD5ADE" w14:textId="77777777" w:rsidR="002A1B52" w:rsidRPr="00CD32FA" w:rsidRDefault="002A1B52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323F61A" w14:textId="77777777" w:rsidR="00D2468B" w:rsidRPr="00CD32FA" w:rsidRDefault="00D2468B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5.º</w:t>
      </w:r>
    </w:p>
    <w:p w14:paraId="75A51C3B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Candidatura</w:t>
      </w:r>
    </w:p>
    <w:p w14:paraId="5A390D00" w14:textId="77777777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</w:rPr>
      </w:pPr>
    </w:p>
    <w:p w14:paraId="59B4A5B8" w14:textId="167A1C1E" w:rsidR="00D2468B" w:rsidRPr="00CD32FA" w:rsidRDefault="00D2468B" w:rsidP="00D2468B">
      <w:pPr>
        <w:autoSpaceDE w:val="0"/>
        <w:autoSpaceDN w:val="0"/>
        <w:adjustRightInd w:val="0"/>
        <w:spacing w:line="276" w:lineRule="auto"/>
        <w:ind w:firstLine="0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1. A candidatura ao </w:t>
      </w:r>
      <w:r w:rsidR="00713A6C">
        <w:rPr>
          <w:rFonts w:ascii="Calibri" w:hAnsi="Calibri" w:cs="Calibri"/>
          <w:sz w:val="24"/>
        </w:rPr>
        <w:t xml:space="preserve">apoio </w:t>
      </w:r>
      <w:r w:rsidRPr="00CD32FA">
        <w:rPr>
          <w:rFonts w:ascii="Calibri" w:hAnsi="Calibri" w:cs="Calibri"/>
          <w:sz w:val="24"/>
        </w:rPr>
        <w:t>à natalidade será instruída com os seguintes documentos, a entregar na Junta de Freguesia:</w:t>
      </w:r>
    </w:p>
    <w:p w14:paraId="02467331" w14:textId="7E514FD7" w:rsidR="00D2468B" w:rsidRDefault="00D2468B" w:rsidP="0005514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</w:rPr>
      </w:pPr>
      <w:r w:rsidRPr="00055149">
        <w:rPr>
          <w:rFonts w:ascii="Calibri" w:hAnsi="Calibri" w:cs="Calibri"/>
          <w:sz w:val="24"/>
        </w:rPr>
        <w:t>Formulário, disponível para o efeito, devidamente preenchido</w:t>
      </w:r>
      <w:r w:rsidR="00713A6C" w:rsidRPr="00055149">
        <w:rPr>
          <w:rFonts w:ascii="Calibri" w:hAnsi="Calibri" w:cs="Calibri"/>
          <w:sz w:val="24"/>
        </w:rPr>
        <w:t>.</w:t>
      </w:r>
    </w:p>
    <w:p w14:paraId="405F483E" w14:textId="58C2E534" w:rsidR="00055149" w:rsidRDefault="00055149" w:rsidP="0005514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</w:rPr>
      </w:pPr>
      <w:r w:rsidRPr="00055149">
        <w:rPr>
          <w:rFonts w:ascii="Calibri" w:hAnsi="Calibri" w:cs="Calibri"/>
          <w:sz w:val="24"/>
          <w:lang w:bidi="pt-PT"/>
        </w:rPr>
        <w:t>Fotocópia do</w:t>
      </w:r>
      <w:r>
        <w:rPr>
          <w:rFonts w:ascii="Calibri" w:hAnsi="Calibri" w:cs="Calibri"/>
          <w:sz w:val="24"/>
          <w:lang w:bidi="pt-PT"/>
        </w:rPr>
        <w:t xml:space="preserve"> </w:t>
      </w:r>
      <w:r w:rsidRPr="00055149">
        <w:rPr>
          <w:rFonts w:ascii="Calibri" w:hAnsi="Calibri" w:cs="Calibri"/>
          <w:sz w:val="24"/>
          <w:lang w:bidi="pt-PT"/>
        </w:rPr>
        <w:t>Cartão de Cidadão do(s) requerente(s) e restantes elementos do Agregado Familiar</w:t>
      </w:r>
      <w:r>
        <w:rPr>
          <w:rFonts w:ascii="Calibri" w:hAnsi="Calibri" w:cs="Calibri"/>
          <w:sz w:val="24"/>
          <w:lang w:bidi="pt-PT"/>
        </w:rPr>
        <w:t>.</w:t>
      </w:r>
    </w:p>
    <w:p w14:paraId="1E59ACE6" w14:textId="77777777" w:rsidR="004A723A" w:rsidRDefault="004A723A" w:rsidP="008D301D">
      <w:pPr>
        <w:ind w:firstLine="0"/>
        <w:rPr>
          <w:rFonts w:ascii="Calibri" w:hAnsi="Calibri" w:cs="Calibri"/>
          <w:sz w:val="24"/>
        </w:rPr>
      </w:pPr>
    </w:p>
    <w:p w14:paraId="17FD2F01" w14:textId="77777777" w:rsidR="008D301D" w:rsidRPr="008D301D" w:rsidRDefault="008D301D" w:rsidP="008D301D">
      <w:pPr>
        <w:ind w:firstLine="0"/>
        <w:rPr>
          <w:rFonts w:ascii="Calibri" w:hAnsi="Calibri" w:cs="Calibri"/>
          <w:sz w:val="24"/>
        </w:rPr>
      </w:pPr>
    </w:p>
    <w:p w14:paraId="77C8B3A9" w14:textId="67784DE0" w:rsidR="00055149" w:rsidRPr="004A723A" w:rsidRDefault="004A723A" w:rsidP="004A723A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lastRenderedPageBreak/>
        <w:t>Certidão de Eleitor com a data de inscrição, a solicitar na Junta de Freguesia.</w:t>
      </w:r>
    </w:p>
    <w:p w14:paraId="2634BF66" w14:textId="024849B7" w:rsidR="00055149" w:rsidRDefault="004A723A" w:rsidP="0005514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t xml:space="preserve">Certidão comprovativa do domicílio fiscal, atestando a residência na </w:t>
      </w:r>
      <w:r w:rsidR="008D301D">
        <w:rPr>
          <w:rFonts w:ascii="Calibri" w:hAnsi="Calibri" w:cs="Calibri"/>
          <w:sz w:val="24"/>
          <w:lang w:bidi="pt-PT"/>
        </w:rPr>
        <w:t>Freguesia</w:t>
      </w:r>
      <w:r>
        <w:rPr>
          <w:rFonts w:ascii="Calibri" w:hAnsi="Calibri" w:cs="Calibri"/>
          <w:sz w:val="24"/>
          <w:lang w:bidi="pt-PT"/>
        </w:rPr>
        <w:t>.</w:t>
      </w:r>
    </w:p>
    <w:p w14:paraId="4540FFBA" w14:textId="394AFADB" w:rsidR="004A723A" w:rsidRDefault="004A723A" w:rsidP="00055149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t>Fotocópia da certidão de nascimento ou documento comprovativo do registo da criança</w:t>
      </w:r>
      <w:r>
        <w:rPr>
          <w:rFonts w:ascii="Calibri" w:hAnsi="Calibri" w:cs="Calibri"/>
          <w:sz w:val="24"/>
          <w:lang w:bidi="pt-PT"/>
        </w:rPr>
        <w:t>.</w:t>
      </w:r>
    </w:p>
    <w:p w14:paraId="1E68C506" w14:textId="3C325053" w:rsidR="004A723A" w:rsidRDefault="004A723A" w:rsidP="004A723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t>Fotocópia da última declaração de IRS ou outros documentos comprovativos dos rendimentos</w:t>
      </w:r>
      <w:r>
        <w:rPr>
          <w:rFonts w:ascii="Calibri" w:hAnsi="Calibri" w:cs="Calibri"/>
          <w:sz w:val="24"/>
          <w:lang w:bidi="pt-PT"/>
        </w:rPr>
        <w:t>.</w:t>
      </w:r>
    </w:p>
    <w:p w14:paraId="4D0E33D7" w14:textId="6471219B" w:rsidR="004A723A" w:rsidRDefault="004A723A" w:rsidP="004A723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t>Comprovativo de morada atualizado (Ex: fotocópia da fatura da luz ou água)</w:t>
      </w:r>
      <w:r>
        <w:rPr>
          <w:rFonts w:ascii="Calibri" w:hAnsi="Calibri" w:cs="Calibri"/>
          <w:sz w:val="24"/>
          <w:lang w:bidi="pt-PT"/>
        </w:rPr>
        <w:t>.</w:t>
      </w:r>
    </w:p>
    <w:p w14:paraId="5604B191" w14:textId="444A573D" w:rsidR="004A723A" w:rsidRPr="00055149" w:rsidRDefault="004A723A" w:rsidP="004A723A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</w:rPr>
      </w:pPr>
      <w:r w:rsidRPr="004A723A">
        <w:rPr>
          <w:rFonts w:ascii="Calibri" w:hAnsi="Calibri" w:cs="Calibri"/>
          <w:sz w:val="24"/>
          <w:lang w:bidi="pt-PT"/>
        </w:rPr>
        <w:t>Comprovativo do IBAN com a identificação do(s) requerente(s) e da Entidade Bancária</w:t>
      </w:r>
      <w:r>
        <w:rPr>
          <w:rFonts w:ascii="Calibri" w:hAnsi="Calibri" w:cs="Calibri"/>
          <w:sz w:val="24"/>
          <w:lang w:bidi="pt-PT"/>
        </w:rPr>
        <w:t>.</w:t>
      </w:r>
    </w:p>
    <w:p w14:paraId="6FAD16C6" w14:textId="77777777" w:rsidR="00055149" w:rsidRPr="00CD32FA" w:rsidRDefault="00055149" w:rsidP="004A723A">
      <w:pPr>
        <w:autoSpaceDE w:val="0"/>
        <w:autoSpaceDN w:val="0"/>
        <w:adjustRightInd w:val="0"/>
        <w:spacing w:line="276" w:lineRule="auto"/>
        <w:ind w:firstLine="0"/>
        <w:rPr>
          <w:rFonts w:ascii="Calibri" w:hAnsi="Calibri" w:cs="Calibri"/>
          <w:sz w:val="24"/>
        </w:rPr>
      </w:pPr>
    </w:p>
    <w:p w14:paraId="63BDCF21" w14:textId="77777777" w:rsidR="00F156B6" w:rsidRPr="00CD32FA" w:rsidRDefault="00F156B6" w:rsidP="00D2468B">
      <w:pPr>
        <w:pStyle w:val="PargrafodaLista"/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b/>
          <w:bCs/>
          <w:sz w:val="24"/>
        </w:rPr>
      </w:pPr>
    </w:p>
    <w:p w14:paraId="03C004E7" w14:textId="77777777" w:rsidR="002A1B52" w:rsidRPr="00CD32FA" w:rsidRDefault="002A1B52" w:rsidP="00D2468B">
      <w:pPr>
        <w:pStyle w:val="PargrafodaLista"/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b/>
          <w:bCs/>
          <w:sz w:val="24"/>
        </w:rPr>
      </w:pPr>
    </w:p>
    <w:p w14:paraId="26F32E5E" w14:textId="730188D0" w:rsidR="00713A6C" w:rsidRDefault="00F156B6" w:rsidP="004A723A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6.º</w:t>
      </w:r>
    </w:p>
    <w:p w14:paraId="628EACC4" w14:textId="77777777" w:rsidR="00713A6C" w:rsidRDefault="00713A6C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329C1EC5" w14:textId="5A46A0AB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Prazos de Candidatura</w:t>
      </w:r>
    </w:p>
    <w:p w14:paraId="2A5532AD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2185D8C9" w14:textId="5AFE5809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</w:rPr>
      </w:pPr>
      <w:r w:rsidRPr="00CD32FA">
        <w:rPr>
          <w:rFonts w:ascii="Calibri" w:hAnsi="Calibri" w:cs="Calibri"/>
          <w:sz w:val="24"/>
        </w:rPr>
        <w:t xml:space="preserve">A candidatura ao </w:t>
      </w:r>
      <w:r w:rsidR="00713A6C">
        <w:rPr>
          <w:rFonts w:ascii="Calibri" w:hAnsi="Calibri" w:cs="Calibri"/>
          <w:sz w:val="24"/>
        </w:rPr>
        <w:t>apoio</w:t>
      </w:r>
      <w:r w:rsidRPr="00CD32FA">
        <w:rPr>
          <w:rFonts w:ascii="Calibri" w:hAnsi="Calibri" w:cs="Calibri"/>
          <w:sz w:val="24"/>
        </w:rPr>
        <w:t xml:space="preserve"> deve ocorrer até </w:t>
      </w:r>
      <w:r w:rsidR="006C5CC9" w:rsidRPr="00CD32FA">
        <w:rPr>
          <w:rFonts w:ascii="Calibri" w:hAnsi="Calibri" w:cs="Calibri"/>
          <w:sz w:val="24"/>
        </w:rPr>
        <w:t>seis</w:t>
      </w:r>
      <w:r w:rsidRPr="00CD32FA">
        <w:rPr>
          <w:rFonts w:ascii="Calibri" w:hAnsi="Calibri" w:cs="Calibri"/>
          <w:sz w:val="24"/>
        </w:rPr>
        <w:t xml:space="preserve"> meses após o nascimento da criança</w:t>
      </w:r>
      <w:r w:rsidRPr="00CD32FA">
        <w:rPr>
          <w:rFonts w:ascii="Calibri" w:hAnsi="Calibri" w:cs="Calibri"/>
        </w:rPr>
        <w:t>.</w:t>
      </w:r>
    </w:p>
    <w:p w14:paraId="26DA6ADE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</w:rPr>
      </w:pPr>
    </w:p>
    <w:p w14:paraId="244283F1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</w:rPr>
      </w:pPr>
    </w:p>
    <w:p w14:paraId="26CC7E5B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</w:rPr>
      </w:pPr>
    </w:p>
    <w:p w14:paraId="0E183FAE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7.º</w:t>
      </w:r>
    </w:p>
    <w:p w14:paraId="534FA8C9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Análise das candidaturas</w:t>
      </w:r>
    </w:p>
    <w:p w14:paraId="320B182A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EAAC15F" w14:textId="0DEF7A34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1. O processo de candidatura será analisado pela Junta de Freguesia.</w:t>
      </w:r>
    </w:p>
    <w:p w14:paraId="27C9499B" w14:textId="3B8A46F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2. A comprovada prestação de falsas declarações implica o indeferimento do processo ou o reembolso do montante do </w:t>
      </w:r>
      <w:r w:rsidR="004A723A">
        <w:rPr>
          <w:rFonts w:ascii="Calibri" w:hAnsi="Calibri" w:cs="Calibri"/>
          <w:sz w:val="24"/>
        </w:rPr>
        <w:t>apoio</w:t>
      </w:r>
      <w:r w:rsidRPr="00CD32FA">
        <w:rPr>
          <w:rFonts w:ascii="Calibri" w:hAnsi="Calibri" w:cs="Calibri"/>
          <w:sz w:val="24"/>
        </w:rPr>
        <w:t xml:space="preserve"> atribuído.</w:t>
      </w:r>
    </w:p>
    <w:p w14:paraId="708C85E2" w14:textId="77777777" w:rsidR="004A723A" w:rsidRPr="00CD32FA" w:rsidRDefault="004A723A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2BF09895" w14:textId="77777777" w:rsidR="002A1B52" w:rsidRPr="00CD32FA" w:rsidRDefault="002A1B52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481A4DC4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8.º</w:t>
      </w:r>
    </w:p>
    <w:p w14:paraId="3426368A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Decisão e Prazo de Reclamações</w:t>
      </w:r>
    </w:p>
    <w:p w14:paraId="390719E9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079C7F3" w14:textId="5F80E5BF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1. Todos os candidatos serão informados, por escrito, da atribuição ou não do </w:t>
      </w:r>
      <w:r w:rsidR="004A723A">
        <w:rPr>
          <w:rFonts w:ascii="Calibri" w:hAnsi="Calibri" w:cs="Calibri"/>
          <w:sz w:val="24"/>
        </w:rPr>
        <w:t>apoio</w:t>
      </w:r>
      <w:r w:rsidRPr="00CD32FA">
        <w:rPr>
          <w:rFonts w:ascii="Calibri" w:hAnsi="Calibri" w:cs="Calibri"/>
          <w:sz w:val="24"/>
        </w:rPr>
        <w:t>, no prazo de um mês após apresentação da candidatura.</w:t>
      </w:r>
    </w:p>
    <w:p w14:paraId="3AF899FB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2. Caso a proposta de decisão seja de indeferimento, o requerente ou requerentes podem reclamar no prazo de dez dias úteis, após receção do ofício de decisão.</w:t>
      </w:r>
    </w:p>
    <w:p w14:paraId="6E3810D1" w14:textId="4A005A5D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3. As reclamações deverão ser dirigidas </w:t>
      </w:r>
      <w:r w:rsidR="008D301D">
        <w:rPr>
          <w:rFonts w:ascii="Calibri" w:hAnsi="Calibri" w:cs="Calibri"/>
          <w:sz w:val="24"/>
        </w:rPr>
        <w:t>ao</w:t>
      </w:r>
      <w:r w:rsidRPr="00CD32FA">
        <w:rPr>
          <w:rFonts w:ascii="Calibri" w:hAnsi="Calibri" w:cs="Calibri"/>
          <w:sz w:val="24"/>
        </w:rPr>
        <w:t xml:space="preserve"> Presidente da Junta de Freguesia.</w:t>
      </w:r>
    </w:p>
    <w:p w14:paraId="0D735C1A" w14:textId="77777777" w:rsidR="004A723A" w:rsidRDefault="004A723A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77EA0B92" w14:textId="69BF7C7B" w:rsidR="00F156B6" w:rsidRPr="00CD32FA" w:rsidRDefault="004A723A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lastRenderedPageBreak/>
        <w:t xml:space="preserve">4. </w:t>
      </w:r>
      <w:r w:rsidR="00F156B6" w:rsidRPr="00CD32FA">
        <w:rPr>
          <w:rFonts w:ascii="Calibri" w:hAnsi="Calibri" w:cs="Calibri"/>
          <w:sz w:val="24"/>
        </w:rPr>
        <w:t>A reavaliação do processo e o resultado da reclamação será posteriormente comunicado ao requerente dentro de dez dias úteis</w:t>
      </w:r>
      <w:r>
        <w:rPr>
          <w:rFonts w:ascii="Calibri" w:hAnsi="Calibri" w:cs="Calibri"/>
          <w:sz w:val="24"/>
        </w:rPr>
        <w:t>, após a receção da reclamação</w:t>
      </w:r>
      <w:r w:rsidR="00F156B6" w:rsidRPr="00CD32FA">
        <w:rPr>
          <w:rFonts w:ascii="Calibri" w:hAnsi="Calibri" w:cs="Calibri"/>
          <w:sz w:val="24"/>
        </w:rPr>
        <w:t>.</w:t>
      </w:r>
    </w:p>
    <w:p w14:paraId="68CAE496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4AB034C5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64E54115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9.º</w:t>
      </w:r>
    </w:p>
    <w:p w14:paraId="49FEA276" w14:textId="617D59CB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 xml:space="preserve">Atribuição do </w:t>
      </w:r>
      <w:r w:rsidR="00823937">
        <w:rPr>
          <w:rFonts w:ascii="Calibri" w:hAnsi="Calibri" w:cs="Calibri"/>
          <w:b/>
          <w:bCs/>
          <w:sz w:val="24"/>
        </w:rPr>
        <w:t>Apoio</w:t>
      </w:r>
    </w:p>
    <w:p w14:paraId="48AB6EEB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73CB1658" w14:textId="42780A15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1. O </w:t>
      </w:r>
      <w:r w:rsidR="00823937">
        <w:rPr>
          <w:rFonts w:ascii="Calibri" w:hAnsi="Calibri" w:cs="Calibri"/>
          <w:sz w:val="24"/>
        </w:rPr>
        <w:t xml:space="preserve">apoio à natalidade </w:t>
      </w:r>
      <w:r w:rsidRPr="00CD32FA">
        <w:rPr>
          <w:rFonts w:ascii="Calibri" w:hAnsi="Calibri" w:cs="Calibri"/>
          <w:sz w:val="24"/>
        </w:rPr>
        <w:t>será atribuído no prazo máximo de cinco meses após a data de receção da candidatura</w:t>
      </w:r>
      <w:r w:rsidR="00460D59">
        <w:rPr>
          <w:rFonts w:ascii="Calibri" w:hAnsi="Calibri" w:cs="Calibri"/>
          <w:sz w:val="24"/>
        </w:rPr>
        <w:t>.</w:t>
      </w:r>
    </w:p>
    <w:p w14:paraId="51251A2A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sz w:val="24"/>
        </w:rPr>
        <w:t xml:space="preserve">2. Em caso de </w:t>
      </w:r>
      <w:r w:rsidR="00D95B29" w:rsidRPr="00CD32FA">
        <w:rPr>
          <w:rFonts w:ascii="Calibri" w:hAnsi="Calibri" w:cs="Calibri"/>
          <w:sz w:val="24"/>
        </w:rPr>
        <w:t>falecimento</w:t>
      </w:r>
      <w:r w:rsidRPr="00CD32FA">
        <w:rPr>
          <w:rFonts w:ascii="Calibri" w:hAnsi="Calibri" w:cs="Calibri"/>
          <w:sz w:val="24"/>
        </w:rPr>
        <w:t xml:space="preserve"> da criança, após receção da candidatura, o requerente ou requerentes recebem de igual modo o incentivo, desde que preencha todas as condições de atribuição definidas no presente regulamento.</w:t>
      </w:r>
    </w:p>
    <w:p w14:paraId="1769A230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4A7FD89D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25A5DC53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10.º</w:t>
      </w:r>
    </w:p>
    <w:p w14:paraId="67021519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Dúvidas e Omissões</w:t>
      </w:r>
    </w:p>
    <w:p w14:paraId="55F03BB8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7C2FE14D" w14:textId="395A56BD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 xml:space="preserve">Todas as dúvidas de interpretação e casos omissos no presente Regulamento, serão resolvidas pela </w:t>
      </w:r>
      <w:r w:rsidR="00460D59">
        <w:rPr>
          <w:rFonts w:ascii="Calibri" w:hAnsi="Calibri" w:cs="Calibri"/>
          <w:sz w:val="24"/>
        </w:rPr>
        <w:t>Junta</w:t>
      </w:r>
      <w:r w:rsidRPr="00CD32FA">
        <w:rPr>
          <w:rFonts w:ascii="Calibri" w:hAnsi="Calibri" w:cs="Calibri"/>
          <w:sz w:val="24"/>
        </w:rPr>
        <w:t xml:space="preserve"> de Freguesia.</w:t>
      </w:r>
    </w:p>
    <w:p w14:paraId="53E3308C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rPr>
          <w:rFonts w:ascii="Calibri" w:hAnsi="Calibri" w:cs="Calibri"/>
          <w:b/>
          <w:bCs/>
          <w:sz w:val="24"/>
        </w:rPr>
      </w:pPr>
    </w:p>
    <w:p w14:paraId="4DCA4226" w14:textId="77777777" w:rsidR="00D95B29" w:rsidRPr="00CD32FA" w:rsidRDefault="00D95B29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63589D18" w14:textId="77777777" w:rsidR="00F156B6" w:rsidRPr="00CD32FA" w:rsidRDefault="00F156B6" w:rsidP="00F156B6">
      <w:pPr>
        <w:autoSpaceDE w:val="0"/>
        <w:autoSpaceDN w:val="0"/>
        <w:adjustRightInd w:val="0"/>
        <w:spacing w:line="276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ARTIGO 11.º</w:t>
      </w:r>
    </w:p>
    <w:p w14:paraId="598F9422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sz w:val="24"/>
        </w:rPr>
      </w:pPr>
      <w:r w:rsidRPr="00CD32FA">
        <w:rPr>
          <w:rFonts w:ascii="Calibri" w:hAnsi="Calibri" w:cs="Calibri"/>
          <w:b/>
          <w:bCs/>
          <w:sz w:val="24"/>
        </w:rPr>
        <w:t>Entrada em vigor</w:t>
      </w:r>
    </w:p>
    <w:p w14:paraId="7432C433" w14:textId="77777777" w:rsidR="00F156B6" w:rsidRPr="00CD32FA" w:rsidRDefault="00F156B6" w:rsidP="00F156B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Calibri" w:hAnsi="Calibri" w:cs="Calibri"/>
          <w:b/>
          <w:bCs/>
          <w:sz w:val="24"/>
        </w:rPr>
      </w:pPr>
    </w:p>
    <w:p w14:paraId="7FC4C639" w14:textId="7F4D3B00" w:rsidR="00D95B29" w:rsidRDefault="00F156B6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CD32FA">
        <w:rPr>
          <w:rFonts w:ascii="Calibri" w:hAnsi="Calibri" w:cs="Calibri"/>
          <w:sz w:val="24"/>
        </w:rPr>
        <w:t>O presente Regulamento entra em vigor, após aprovação pela Assembleia de Freguesia, mediante publicitação por meio de editais.</w:t>
      </w:r>
    </w:p>
    <w:p w14:paraId="10812C3D" w14:textId="77777777" w:rsidR="00B864B4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57674011" w14:textId="77777777" w:rsidR="00B864B4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53FDCEE8" w14:textId="77777777" w:rsidR="00B864B4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151159B3" w14:textId="77777777" w:rsidR="00B864B4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</w:p>
    <w:p w14:paraId="1E2BB1DF" w14:textId="106FCA0A" w:rsidR="00B864B4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 w:rsidRPr="00B864B4">
        <w:rPr>
          <w:rFonts w:ascii="Calibri" w:hAnsi="Calibri" w:cs="Calibri"/>
          <w:sz w:val="24"/>
        </w:rPr>
        <w:t xml:space="preserve">O Presidente da Junta de Freguesia                  O Presidente da </w:t>
      </w:r>
      <w:r>
        <w:rPr>
          <w:rFonts w:ascii="Calibri" w:hAnsi="Calibri" w:cs="Calibri"/>
          <w:sz w:val="24"/>
        </w:rPr>
        <w:t>Assemblei</w:t>
      </w:r>
      <w:r w:rsidRPr="00B864B4">
        <w:rPr>
          <w:rFonts w:ascii="Calibri" w:hAnsi="Calibri" w:cs="Calibri"/>
          <w:sz w:val="24"/>
        </w:rPr>
        <w:t>a de Freguesia</w:t>
      </w:r>
    </w:p>
    <w:p w14:paraId="5F6D86BA" w14:textId="427A38D0" w:rsidR="00B864B4" w:rsidRPr="003F0431" w:rsidRDefault="00B864B4" w:rsidP="003F0431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_____________________________                 ____________________________________</w:t>
      </w:r>
    </w:p>
    <w:sectPr w:rsidR="00B864B4" w:rsidRPr="003F0431" w:rsidSect="00D2468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852F1" w14:textId="77777777" w:rsidR="00E62093" w:rsidRDefault="00E62093" w:rsidP="00D2468B">
      <w:pPr>
        <w:spacing w:line="240" w:lineRule="auto"/>
      </w:pPr>
      <w:r>
        <w:separator/>
      </w:r>
    </w:p>
  </w:endnote>
  <w:endnote w:type="continuationSeparator" w:id="0">
    <w:p w14:paraId="5F7789A2" w14:textId="77777777" w:rsidR="00E62093" w:rsidRDefault="00E62093" w:rsidP="00D24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CA443" w14:textId="26B81186" w:rsidR="00D2468B" w:rsidRDefault="00254000" w:rsidP="00D2468B">
    <w:pPr>
      <w:pStyle w:val="Rodap"/>
      <w:ind w:firstLine="0"/>
      <w:jc w:val="center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D9CA30" wp14:editId="6F2E6F4C">
              <wp:simplePos x="0" y="0"/>
              <wp:positionH relativeFrom="column">
                <wp:posOffset>-307340</wp:posOffset>
              </wp:positionH>
              <wp:positionV relativeFrom="paragraph">
                <wp:posOffset>-123825</wp:posOffset>
              </wp:positionV>
              <wp:extent cx="5974715" cy="0"/>
              <wp:effectExtent l="0" t="0" r="0" b="0"/>
              <wp:wrapNone/>
              <wp:docPr id="92933826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747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FE0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4.2pt;margin-top:-9.75pt;width:470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">
              <o:lock v:ext="edit" shapetype="f"/>
            </v:shape>
          </w:pict>
        </mc:Fallback>
      </mc:AlternateContent>
    </w:r>
    <w:r w:rsidR="00BC53B4">
      <w:t>REGULAMENTO DE APOIO À NATALIDADE</w:t>
    </w:r>
    <w:r w:rsidR="00D2468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CC9E" w14:textId="77777777" w:rsidR="00E62093" w:rsidRDefault="00E62093" w:rsidP="00D2468B">
      <w:pPr>
        <w:spacing w:line="240" w:lineRule="auto"/>
      </w:pPr>
      <w:r>
        <w:separator/>
      </w:r>
    </w:p>
  </w:footnote>
  <w:footnote w:type="continuationSeparator" w:id="0">
    <w:p w14:paraId="1A5581C9" w14:textId="77777777" w:rsidR="00E62093" w:rsidRDefault="00E62093" w:rsidP="00D246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669FF" w14:textId="0F1C2396" w:rsidR="00CD32FA" w:rsidRDefault="00CF5E67" w:rsidP="00CF5E67">
    <w:pPr>
      <w:pStyle w:val="Cabealho"/>
      <w:ind w:firstLine="0"/>
      <w:jc w:val="center"/>
    </w:pPr>
    <w:r>
      <w:rPr>
        <w:noProof/>
      </w:rPr>
      <w:drawing>
        <wp:inline distT="0" distB="0" distL="0" distR="0" wp14:anchorId="1B641E7A" wp14:editId="49AD0EC3">
          <wp:extent cx="1103630" cy="1158240"/>
          <wp:effectExtent l="0" t="0" r="1270" b="3810"/>
          <wp:docPr id="16405734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11924"/>
    <w:multiLevelType w:val="hybridMultilevel"/>
    <w:tmpl w:val="6EB829CA"/>
    <w:lvl w:ilvl="0" w:tplc="872401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28" w:hanging="360"/>
      </w:pPr>
    </w:lvl>
    <w:lvl w:ilvl="2" w:tplc="0816001B" w:tentative="1">
      <w:start w:val="1"/>
      <w:numFmt w:val="lowerRoman"/>
      <w:lvlText w:val="%3."/>
      <w:lvlJc w:val="right"/>
      <w:pPr>
        <w:ind w:left="2148" w:hanging="180"/>
      </w:pPr>
    </w:lvl>
    <w:lvl w:ilvl="3" w:tplc="0816000F" w:tentative="1">
      <w:start w:val="1"/>
      <w:numFmt w:val="decimal"/>
      <w:lvlText w:val="%4."/>
      <w:lvlJc w:val="left"/>
      <w:pPr>
        <w:ind w:left="2868" w:hanging="360"/>
      </w:pPr>
    </w:lvl>
    <w:lvl w:ilvl="4" w:tplc="08160019" w:tentative="1">
      <w:start w:val="1"/>
      <w:numFmt w:val="lowerLetter"/>
      <w:lvlText w:val="%5."/>
      <w:lvlJc w:val="left"/>
      <w:pPr>
        <w:ind w:left="3588" w:hanging="360"/>
      </w:pPr>
    </w:lvl>
    <w:lvl w:ilvl="5" w:tplc="0816001B" w:tentative="1">
      <w:start w:val="1"/>
      <w:numFmt w:val="lowerRoman"/>
      <w:lvlText w:val="%6."/>
      <w:lvlJc w:val="right"/>
      <w:pPr>
        <w:ind w:left="4308" w:hanging="180"/>
      </w:pPr>
    </w:lvl>
    <w:lvl w:ilvl="6" w:tplc="0816000F" w:tentative="1">
      <w:start w:val="1"/>
      <w:numFmt w:val="decimal"/>
      <w:lvlText w:val="%7."/>
      <w:lvlJc w:val="left"/>
      <w:pPr>
        <w:ind w:left="5028" w:hanging="360"/>
      </w:pPr>
    </w:lvl>
    <w:lvl w:ilvl="7" w:tplc="08160019" w:tentative="1">
      <w:start w:val="1"/>
      <w:numFmt w:val="lowerLetter"/>
      <w:lvlText w:val="%8."/>
      <w:lvlJc w:val="left"/>
      <w:pPr>
        <w:ind w:left="5748" w:hanging="360"/>
      </w:pPr>
    </w:lvl>
    <w:lvl w:ilvl="8" w:tplc="08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2890656C"/>
    <w:multiLevelType w:val="hybridMultilevel"/>
    <w:tmpl w:val="9E4E93E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B3865"/>
    <w:multiLevelType w:val="hybridMultilevel"/>
    <w:tmpl w:val="0E8A3A8A"/>
    <w:lvl w:ilvl="0" w:tplc="5692A7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0444F6"/>
    <w:multiLevelType w:val="hybridMultilevel"/>
    <w:tmpl w:val="67E891E2"/>
    <w:lvl w:ilvl="0" w:tplc="87240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9518">
    <w:abstractNumId w:val="1"/>
  </w:num>
  <w:num w:numId="2" w16cid:durableId="1148202051">
    <w:abstractNumId w:val="3"/>
  </w:num>
  <w:num w:numId="3" w16cid:durableId="1360203179">
    <w:abstractNumId w:val="0"/>
  </w:num>
  <w:num w:numId="4" w16cid:durableId="747457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E54"/>
    <w:rsid w:val="00055149"/>
    <w:rsid w:val="00091332"/>
    <w:rsid w:val="0009594B"/>
    <w:rsid w:val="001E22AA"/>
    <w:rsid w:val="00254000"/>
    <w:rsid w:val="002A1B52"/>
    <w:rsid w:val="002B79C5"/>
    <w:rsid w:val="002F4F06"/>
    <w:rsid w:val="003A09CD"/>
    <w:rsid w:val="003F0431"/>
    <w:rsid w:val="00426B16"/>
    <w:rsid w:val="00460D59"/>
    <w:rsid w:val="004A69E7"/>
    <w:rsid w:val="004A723A"/>
    <w:rsid w:val="006064B6"/>
    <w:rsid w:val="00690100"/>
    <w:rsid w:val="00692967"/>
    <w:rsid w:val="006A1A6F"/>
    <w:rsid w:val="006C5CC9"/>
    <w:rsid w:val="00713A6C"/>
    <w:rsid w:val="00737399"/>
    <w:rsid w:val="00761B01"/>
    <w:rsid w:val="00823937"/>
    <w:rsid w:val="008A3303"/>
    <w:rsid w:val="008A4626"/>
    <w:rsid w:val="008D301D"/>
    <w:rsid w:val="00931FF3"/>
    <w:rsid w:val="00937F0C"/>
    <w:rsid w:val="0096735D"/>
    <w:rsid w:val="009F50AB"/>
    <w:rsid w:val="00A00BD1"/>
    <w:rsid w:val="00A26395"/>
    <w:rsid w:val="00A406B2"/>
    <w:rsid w:val="00A91BD3"/>
    <w:rsid w:val="00A92205"/>
    <w:rsid w:val="00B63265"/>
    <w:rsid w:val="00B742FB"/>
    <w:rsid w:val="00B8511E"/>
    <w:rsid w:val="00B864B4"/>
    <w:rsid w:val="00BC53B4"/>
    <w:rsid w:val="00BE418D"/>
    <w:rsid w:val="00BF7727"/>
    <w:rsid w:val="00C357BE"/>
    <w:rsid w:val="00C6792B"/>
    <w:rsid w:val="00CB2EE8"/>
    <w:rsid w:val="00CC285E"/>
    <w:rsid w:val="00CC651F"/>
    <w:rsid w:val="00CD32FA"/>
    <w:rsid w:val="00CF5E67"/>
    <w:rsid w:val="00D016D2"/>
    <w:rsid w:val="00D07019"/>
    <w:rsid w:val="00D20327"/>
    <w:rsid w:val="00D2468B"/>
    <w:rsid w:val="00D619A9"/>
    <w:rsid w:val="00D67C83"/>
    <w:rsid w:val="00D76BE6"/>
    <w:rsid w:val="00D95B29"/>
    <w:rsid w:val="00DF6CD3"/>
    <w:rsid w:val="00E079C0"/>
    <w:rsid w:val="00E62093"/>
    <w:rsid w:val="00E66E54"/>
    <w:rsid w:val="00EC4912"/>
    <w:rsid w:val="00F0768E"/>
    <w:rsid w:val="00F156B6"/>
    <w:rsid w:val="00F41754"/>
    <w:rsid w:val="00F8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A269"/>
  <w15:docId w15:val="{14D7AAD0-3A2D-4046-8879-ACF6A093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92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E66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66E5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D2468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468B"/>
  </w:style>
  <w:style w:type="paragraph" w:styleId="Rodap">
    <w:name w:val="footer"/>
    <w:basedOn w:val="Normal"/>
    <w:link w:val="RodapCarter"/>
    <w:uiPriority w:val="99"/>
    <w:unhideWhenUsed/>
    <w:rsid w:val="00D2468B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468B"/>
  </w:style>
  <w:style w:type="paragraph" w:styleId="PargrafodaLista">
    <w:name w:val="List Paragraph"/>
    <w:basedOn w:val="Normal"/>
    <w:uiPriority w:val="34"/>
    <w:qFormat/>
    <w:rsid w:val="00D2468B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semiHidden/>
    <w:unhideWhenUsed/>
    <w:rsid w:val="00B864B4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B8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8FF2FE-6CF4-5643-8AD8-A46A50F55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828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</dc:creator>
  <cp:lastModifiedBy>Rodrigo Salvador</cp:lastModifiedBy>
  <cp:revision>7</cp:revision>
  <dcterms:created xsi:type="dcterms:W3CDTF">2025-12-09T19:14:00Z</dcterms:created>
  <dcterms:modified xsi:type="dcterms:W3CDTF">2025-12-23T21:30:00Z</dcterms:modified>
</cp:coreProperties>
</file>